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1" w:rsidRPr="004D5291" w:rsidRDefault="008C0C91" w:rsidP="00C64573">
      <w:pPr>
        <w:jc w:val="center"/>
        <w:rPr>
          <w:rFonts w:ascii="Baroque Script" w:hAnsi="Baroque Script"/>
          <w:sz w:val="40"/>
          <w:u w:val="single"/>
        </w:rPr>
      </w:pPr>
      <w:bookmarkStart w:id="0" w:name="_GoBack"/>
      <w:r w:rsidRPr="004D5291">
        <w:rPr>
          <w:rFonts w:ascii="Baroque Script" w:hAnsi="Baroque Script"/>
          <w:sz w:val="40"/>
          <w:u w:val="single"/>
        </w:rPr>
        <w:t>Randy Capps Memorial Fund</w:t>
      </w:r>
    </w:p>
    <w:bookmarkEnd w:id="0"/>
    <w:p w:rsidR="008C0C91" w:rsidRPr="004D5291" w:rsidRDefault="004124D5" w:rsidP="004D5291">
      <w:pPr>
        <w:spacing w:line="360" w:lineRule="auto"/>
        <w:jc w:val="center"/>
        <w:rPr>
          <w:rFonts w:ascii="Times New Roman" w:hAnsi="Times New Roman" w:cs="Times New Roman"/>
        </w:rPr>
      </w:pPr>
      <w:r w:rsidRPr="004D5291">
        <w:rPr>
          <w:rFonts w:ascii="Times New Roman" w:hAnsi="Times New Roman" w:cs="Times New Roman"/>
        </w:rPr>
        <w:t xml:space="preserve">Randy Capps was a boy who lived life to the fullest, even after he learned he did not have long to live. Randy learned as a teenager that he had a congenital heart disease, and he passed away at the age of 17. </w:t>
      </w:r>
      <w:r w:rsidR="00357956" w:rsidRPr="004D5291">
        <w:rPr>
          <w:rFonts w:ascii="Times New Roman" w:hAnsi="Times New Roman" w:cs="Times New Roman"/>
        </w:rPr>
        <w:t>Many years later, this fund was established with the Foundation to help children in Warren County. It provides funding for otherwise unmet minor medical, emergency, or normalizing needs of local children. It provides help when there is nowhere else to turn.</w:t>
      </w:r>
    </w:p>
    <w:p w:rsidR="00101B71" w:rsidRPr="004D5291" w:rsidRDefault="0033757F" w:rsidP="004D5291">
      <w:pPr>
        <w:spacing w:line="360" w:lineRule="auto"/>
        <w:jc w:val="center"/>
        <w:rPr>
          <w:rFonts w:ascii="Times New Roman" w:hAnsi="Times New Roman" w:cs="Times New Roman"/>
        </w:rPr>
      </w:pPr>
      <w:r w:rsidRPr="004D5291">
        <w:rPr>
          <w:rFonts w:ascii="Times New Roman" w:hAnsi="Times New Roman" w:cs="Times New Roman"/>
        </w:rPr>
        <w:t xml:space="preserve">Randy loved the outdoors and spent many happy hours roaming the meadows and wooded hills around his home near High Bridge Waterfall. He enjoyed sitting on the banks of the Little Pine Creek with a fishing pole and watching the deer come down to drink. He was always ready for an impromptu shooting match with friends and family using a muzzle loading Kentucky Rifle </w:t>
      </w:r>
      <w:r w:rsidR="00101B71" w:rsidRPr="004D5291">
        <w:rPr>
          <w:rFonts w:ascii="Times New Roman" w:hAnsi="Times New Roman" w:cs="Times New Roman"/>
        </w:rPr>
        <w:t>he had lovingly built by hand.</w:t>
      </w:r>
    </w:p>
    <w:p w:rsidR="0033757F" w:rsidRPr="00357956" w:rsidRDefault="004D5291" w:rsidP="00C1288F">
      <w:pPr>
        <w:spacing w:line="360" w:lineRule="auto"/>
        <w:rPr>
          <w:sz w:val="24"/>
        </w:rPr>
      </w:pPr>
      <w:r>
        <w:rPr>
          <w:noProof/>
          <w:sz w:val="24"/>
        </w:rPr>
        <w:drawing>
          <wp:anchor distT="0" distB="0" distL="114300" distR="114300" simplePos="0" relativeHeight="251659264" behindDoc="1" locked="0" layoutInCell="1" allowOverlap="1" wp14:anchorId="3B9241E3" wp14:editId="74F670F6">
            <wp:simplePos x="0" y="0"/>
            <wp:positionH relativeFrom="column">
              <wp:posOffset>2152650</wp:posOffset>
            </wp:positionH>
            <wp:positionV relativeFrom="paragraph">
              <wp:posOffset>4855210</wp:posOffset>
            </wp:positionV>
            <wp:extent cx="1908175" cy="902335"/>
            <wp:effectExtent l="0" t="0" r="0" b="0"/>
            <wp:wrapTight wrapText="bothSides">
              <wp:wrapPolygon edited="0">
                <wp:start x="0" y="0"/>
                <wp:lineTo x="0" y="20977"/>
                <wp:lineTo x="21348" y="20977"/>
                <wp:lineTo x="213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90233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1" locked="0" layoutInCell="1" allowOverlap="1" wp14:anchorId="4F73B745" wp14:editId="254AA46A">
            <wp:simplePos x="0" y="0"/>
            <wp:positionH relativeFrom="column">
              <wp:posOffset>1914525</wp:posOffset>
            </wp:positionH>
            <wp:positionV relativeFrom="paragraph">
              <wp:posOffset>2540</wp:posOffset>
            </wp:positionV>
            <wp:extent cx="2249805" cy="4017645"/>
            <wp:effectExtent l="171450" t="171450" r="169545" b="173355"/>
            <wp:wrapTight wrapText="bothSides">
              <wp:wrapPolygon edited="0">
                <wp:start x="-1280" y="-922"/>
                <wp:lineTo x="-1646" y="-717"/>
                <wp:lineTo x="-1646" y="21303"/>
                <wp:lineTo x="-1280" y="22430"/>
                <wp:lineTo x="22679" y="22430"/>
                <wp:lineTo x="22679" y="22225"/>
                <wp:lineTo x="23045" y="20688"/>
                <wp:lineTo x="23045" y="922"/>
                <wp:lineTo x="22679" y="-615"/>
                <wp:lineTo x="22679" y="-922"/>
                <wp:lineTo x="-1280" y="-9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805" cy="4017645"/>
                    </a:xfrm>
                    <a:prstGeom prst="rect">
                      <a:avLst/>
                    </a:prstGeom>
                    <a:noFill/>
                    <a:ln w="38100">
                      <a:solidFill>
                        <a:schemeClr val="tx1"/>
                      </a:solidFill>
                    </a:ln>
                    <a:effectLst>
                      <a:glow rad="1397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p>
    <w:sectPr w:rsidR="0033757F" w:rsidRPr="00357956" w:rsidSect="00C1288F">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1"/>
    <w:rsid w:val="00101B71"/>
    <w:rsid w:val="0033757F"/>
    <w:rsid w:val="00357956"/>
    <w:rsid w:val="004124D5"/>
    <w:rsid w:val="004D5291"/>
    <w:rsid w:val="00756E1B"/>
    <w:rsid w:val="008C0C91"/>
    <w:rsid w:val="00C1288F"/>
    <w:rsid w:val="00C6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5</cp:revision>
  <cp:lastPrinted>2011-07-28T14:33:00Z</cp:lastPrinted>
  <dcterms:created xsi:type="dcterms:W3CDTF">2011-07-26T18:22:00Z</dcterms:created>
  <dcterms:modified xsi:type="dcterms:W3CDTF">2016-06-09T15:05:00Z</dcterms:modified>
</cp:coreProperties>
</file>