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B" w:rsidRPr="00635ECE" w:rsidRDefault="002E6E07" w:rsidP="00BD0FEB">
      <w:pPr>
        <w:jc w:val="center"/>
        <w:rPr>
          <w:rFonts w:ascii="Baroque Script" w:hAnsi="Baroque Script" w:cstheme="minorHAnsi"/>
          <w:color w:val="000000"/>
          <w:sz w:val="32"/>
          <w:szCs w:val="24"/>
          <w:u w:val="single"/>
        </w:rPr>
      </w:pPr>
      <w:r w:rsidRPr="00635ECE">
        <w:rPr>
          <w:rFonts w:ascii="Baroque Script" w:hAnsi="Baroque Script" w:cstheme="minorHAnsi"/>
          <w:color w:val="000000"/>
          <w:sz w:val="32"/>
          <w:szCs w:val="24"/>
          <w:u w:val="single"/>
        </w:rPr>
        <w:t>Gilbert Bailiff Memorial Scholarship</w:t>
      </w:r>
    </w:p>
    <w:p w:rsidR="008B4889" w:rsidRPr="00635ECE" w:rsidRDefault="008B4889" w:rsidP="00635ECE">
      <w:pPr>
        <w:spacing w:line="360" w:lineRule="auto"/>
        <w:jc w:val="center"/>
        <w:rPr>
          <w:rFonts w:ascii="Times New Roman" w:hAnsi="Times New Roman" w:cs="Times New Roman"/>
          <w:sz w:val="24"/>
        </w:rPr>
      </w:pPr>
      <w:r w:rsidRPr="00635ECE">
        <w:rPr>
          <w:rFonts w:ascii="Times New Roman" w:hAnsi="Times New Roman" w:cs="Times New Roman"/>
          <w:sz w:val="24"/>
        </w:rPr>
        <w:t xml:space="preserve">In December of 2012, his three daughters, Dianna </w:t>
      </w:r>
      <w:proofErr w:type="spellStart"/>
      <w:r w:rsidRPr="00635ECE">
        <w:rPr>
          <w:rFonts w:ascii="Times New Roman" w:hAnsi="Times New Roman" w:cs="Times New Roman"/>
          <w:sz w:val="24"/>
        </w:rPr>
        <w:t>Dushane</w:t>
      </w:r>
      <w:proofErr w:type="spellEnd"/>
      <w:r w:rsidRPr="00635ECE">
        <w:rPr>
          <w:rFonts w:ascii="Times New Roman" w:hAnsi="Times New Roman" w:cs="Times New Roman"/>
          <w:sz w:val="24"/>
        </w:rPr>
        <w:t>, Kathy Kuhn, and Carolyn Waters created the Gilbert Bailiff Scholarship Fund in memory of their dad- Gilbert. Gilbert Bailiff was born in 1928 in Marshfield and attended Covington High School. He worked at Brown Rubber Factory for eight years, farmed part-time, and attended journeyman school for printing. He then found employment as a printer with Lafayette Journal and Courier newspaper, and finally retired after 38 years of service. Gilbert believed in hard work and that kind of spirit is what his daughters want to live on through this memorial.</w:t>
      </w:r>
    </w:p>
    <w:p w:rsidR="008B4889" w:rsidRPr="00635ECE" w:rsidRDefault="008B4889" w:rsidP="00635ECE">
      <w:pPr>
        <w:spacing w:line="360" w:lineRule="auto"/>
        <w:jc w:val="center"/>
        <w:rPr>
          <w:rFonts w:ascii="Times New Roman" w:hAnsi="Times New Roman" w:cs="Times New Roman"/>
          <w:sz w:val="24"/>
        </w:rPr>
      </w:pPr>
      <w:r w:rsidRPr="00635ECE">
        <w:rPr>
          <w:rFonts w:ascii="Times New Roman" w:hAnsi="Times New Roman" w:cs="Times New Roman"/>
          <w:sz w:val="24"/>
        </w:rPr>
        <w:t>The purpose of this scholarship is to award funding for a student attending a trade school with the following qualifications: a resident of Warren County, a Seeger High School graduate, and a minimum GPA of 2.0.</w:t>
      </w:r>
    </w:p>
    <w:p w:rsidR="00BD0FEB" w:rsidRPr="00BD0FEB" w:rsidRDefault="00635ECE" w:rsidP="008B4889">
      <w:pPr>
        <w:spacing w:line="360" w:lineRule="auto"/>
        <w:rPr>
          <w:rFonts w:cstheme="minorHAnsi"/>
          <w:sz w:val="24"/>
          <w:szCs w:val="24"/>
        </w:rPr>
      </w:pPr>
      <w:bookmarkStart w:id="0" w:name="_GoBack"/>
      <w:bookmarkEnd w:id="0"/>
      <w:r w:rsidRPr="001B5971">
        <w:rPr>
          <w:rFonts w:cstheme="minorHAnsi"/>
          <w:noProof/>
          <w:sz w:val="24"/>
          <w:szCs w:val="24"/>
        </w:rPr>
        <mc:AlternateContent>
          <mc:Choice Requires="wps">
            <w:drawing>
              <wp:anchor distT="0" distB="0" distL="114300" distR="114300" simplePos="0" relativeHeight="251660288" behindDoc="0" locked="0" layoutInCell="1" allowOverlap="1" wp14:anchorId="270461E2" wp14:editId="6E2BEB33">
                <wp:simplePos x="0" y="0"/>
                <wp:positionH relativeFrom="column">
                  <wp:posOffset>1838325</wp:posOffset>
                </wp:positionH>
                <wp:positionV relativeFrom="paragraph">
                  <wp:posOffset>3374390</wp:posOffset>
                </wp:positionV>
                <wp:extent cx="2305050" cy="342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342900"/>
                        </a:xfrm>
                        <a:prstGeom prst="rect">
                          <a:avLst/>
                        </a:prstGeom>
                        <a:noFill/>
                        <a:ln w="9525">
                          <a:noFill/>
                          <a:miter lim="800000"/>
                          <a:headEnd/>
                          <a:tailEnd/>
                        </a:ln>
                      </wps:spPr>
                      <wps:txbx>
                        <w:txbxContent>
                          <w:p w:rsidR="001B5971" w:rsidRDefault="001B5971" w:rsidP="001B5971">
                            <w:pPr>
                              <w:jc w:val="center"/>
                            </w:pPr>
                            <w:r>
                              <w:t>Gilbert Bailiff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4.75pt;margin-top:265.7pt;width:181.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" filled="f" stroked="f">
                <v:textbox>
                  <w:txbxContent>
                    <w:p w:rsidR="001B5971" w:rsidRDefault="001B5971" w:rsidP="001B5971">
                      <w:pPr>
                        <w:jc w:val="center"/>
                      </w:pPr>
                      <w:r>
                        <w:t>Gilbert Bailiff</w:t>
                      </w:r>
                    </w:p>
                  </w:txbxContent>
                </v:textbox>
              </v:shape>
            </w:pict>
          </mc:Fallback>
        </mc:AlternateContent>
      </w:r>
      <w:r>
        <w:rPr>
          <w:rFonts w:cstheme="minorHAnsi"/>
          <w:noProof/>
          <w:sz w:val="24"/>
          <w:szCs w:val="24"/>
        </w:rPr>
        <w:drawing>
          <wp:anchor distT="0" distB="0" distL="114300" distR="114300" simplePos="0" relativeHeight="251661312" behindDoc="1" locked="0" layoutInCell="1" allowOverlap="1" wp14:anchorId="35EE6638" wp14:editId="15D43AF4">
            <wp:simplePos x="0" y="0"/>
            <wp:positionH relativeFrom="column">
              <wp:posOffset>2085975</wp:posOffset>
            </wp:positionH>
            <wp:positionV relativeFrom="paragraph">
              <wp:posOffset>4215130</wp:posOffset>
            </wp:positionV>
            <wp:extent cx="1895475" cy="897890"/>
            <wp:effectExtent l="0" t="0" r="9525" b="0"/>
            <wp:wrapTight wrapText="bothSides">
              <wp:wrapPolygon edited="0">
                <wp:start x="0" y="0"/>
                <wp:lineTo x="0" y="21081"/>
                <wp:lineTo x="21491" y="21081"/>
                <wp:lineTo x="21491" y="0"/>
                <wp:lineTo x="0" y="0"/>
              </wp:wrapPolygon>
            </wp:wrapTight>
            <wp:docPr id="2" name="Picture 2" descr="C:\Users\wccf\Desktop\Frances 2016\Publication Photos_logos\WCCF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cf\Desktop\Frances 2016\Publication Photos_logos\WCCF logo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9547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00"/>
        </w:rPr>
        <w:drawing>
          <wp:anchor distT="0" distB="0" distL="114300" distR="114300" simplePos="0" relativeHeight="251658240" behindDoc="0" locked="0" layoutInCell="1" allowOverlap="1" wp14:anchorId="09E6567F" wp14:editId="6490EDEC">
            <wp:simplePos x="0" y="0"/>
            <wp:positionH relativeFrom="column">
              <wp:posOffset>1932940</wp:posOffset>
            </wp:positionH>
            <wp:positionV relativeFrom="paragraph">
              <wp:posOffset>11430</wp:posOffset>
            </wp:positionV>
            <wp:extent cx="2213610" cy="3209925"/>
            <wp:effectExtent l="266700" t="266700" r="281940" b="295275"/>
            <wp:wrapNone/>
            <wp:docPr id="1" name="Picture 1" descr="http://bailifffamily.com/legacy/graphics2/gil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ilifffamily.com/legacy/graphics2/gil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3610" cy="3209925"/>
                    </a:xfrm>
                    <a:prstGeom prst="rect">
                      <a:avLst/>
                    </a:prstGeom>
                    <a:ln w="38100" cap="sq">
                      <a:solidFill>
                        <a:srgbClr val="000000"/>
                      </a:solidFill>
                      <a:prstDash val="solid"/>
                      <a:miter lim="800000"/>
                    </a:ln>
                    <a:effectLst>
                      <a:glow rad="228600">
                        <a:schemeClr val="accent3">
                          <a:satMod val="175000"/>
                          <a:alpha val="40000"/>
                        </a:schemeClr>
                      </a:glow>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sectPr w:rsidR="00BD0FEB" w:rsidRPr="00BD0FEB" w:rsidSect="00404BA5">
      <w:pgSz w:w="12240" w:h="15840"/>
      <w:pgMar w:top="1440" w:right="1440" w:bottom="1440" w:left="1440" w:header="720" w:footer="720" w:gutter="0"/>
      <w:pgBorders w:offsetFrom="page">
        <w:top w:val="thinThickSmallGap" w:sz="18" w:space="24" w:color="006600"/>
        <w:left w:val="thinThickSmallGap" w:sz="18" w:space="24" w:color="006600"/>
        <w:bottom w:val="thickThinSmallGap" w:sz="18" w:space="24" w:color="006600"/>
        <w:right w:val="thickThinSmallGap" w:sz="18" w:space="24" w:color="0066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roque Script">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B"/>
    <w:rsid w:val="001B5971"/>
    <w:rsid w:val="002E6E07"/>
    <w:rsid w:val="00341B9F"/>
    <w:rsid w:val="00404BA5"/>
    <w:rsid w:val="004A6342"/>
    <w:rsid w:val="00635ECE"/>
    <w:rsid w:val="008B4889"/>
    <w:rsid w:val="00A11220"/>
    <w:rsid w:val="00AA772C"/>
    <w:rsid w:val="00B2422D"/>
    <w:rsid w:val="00BD0FEB"/>
    <w:rsid w:val="00D84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wccf</dc:creator>
  <cp:lastModifiedBy>wccf</cp:lastModifiedBy>
  <cp:revision>3</cp:revision>
  <cp:lastPrinted>2011-08-04T19:12:00Z</cp:lastPrinted>
  <dcterms:created xsi:type="dcterms:W3CDTF">2016-05-18T15:18:00Z</dcterms:created>
  <dcterms:modified xsi:type="dcterms:W3CDTF">2016-06-08T18:56:00Z</dcterms:modified>
</cp:coreProperties>
</file>